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42" w:rsidRDefault="00546AAB" w:rsidP="00546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ZÁVAZNÁ PŘIHLÁŠKA NA PŘÍMĚSTSKÝ TÁBOR</w:t>
      </w:r>
      <w:r w:rsidR="00573B42">
        <w:rPr>
          <w:b/>
          <w:sz w:val="36"/>
          <w:szCs w:val="36"/>
        </w:rPr>
        <w:t xml:space="preserve"> </w:t>
      </w:r>
    </w:p>
    <w:p w:rsidR="00546AAB" w:rsidRDefault="00573B42" w:rsidP="00546AAB">
      <w:pPr>
        <w:jc w:val="center"/>
        <w:rPr>
          <w:rFonts w:ascii="Minion Pro" w:hAnsi="Minion Pro"/>
          <w:b/>
          <w:sz w:val="36"/>
          <w:szCs w:val="36"/>
        </w:rPr>
      </w:pPr>
      <w:r>
        <w:rPr>
          <w:b/>
          <w:sz w:val="36"/>
          <w:szCs w:val="36"/>
        </w:rPr>
        <w:t>na zámku Veltrusy</w:t>
      </w:r>
    </w:p>
    <w:p w:rsidR="00546AAB" w:rsidRDefault="00546AAB" w:rsidP="00546AAB">
      <w:pPr>
        <w:tabs>
          <w:tab w:val="left" w:pos="8080"/>
        </w:tabs>
      </w:pPr>
      <w:r>
        <w:t xml:space="preserve">Přihlašujeme závazně naše </w:t>
      </w:r>
      <w:proofErr w:type="gramStart"/>
      <w:r>
        <w:t>dítě:...................................................................…</w:t>
      </w:r>
      <w:proofErr w:type="gramEnd"/>
      <w:r>
        <w:t>………….............</w:t>
      </w:r>
    </w:p>
    <w:p w:rsidR="00546AAB" w:rsidRDefault="00546AAB" w:rsidP="00546AAB">
      <w:r>
        <w:t xml:space="preserve">Datum </w:t>
      </w:r>
      <w:proofErr w:type="gramStart"/>
      <w:r>
        <w:t>narození:................…</w:t>
      </w:r>
      <w:proofErr w:type="gramEnd"/>
      <w:r>
        <w:t xml:space="preserve">..…........, </w:t>
      </w:r>
      <w:r w:rsidR="00016C36">
        <w:t>r</w:t>
      </w:r>
      <w:r>
        <w:t xml:space="preserve">odné číslo:...........……......................., </w:t>
      </w:r>
      <w:r w:rsidR="00016C36">
        <w:t>v</w:t>
      </w:r>
      <w:r>
        <w:t>ěk:…........... let</w:t>
      </w:r>
    </w:p>
    <w:p w:rsidR="00546AAB" w:rsidRDefault="00546AAB" w:rsidP="00546AAB">
      <w:r>
        <w:t xml:space="preserve">Zdravotní </w:t>
      </w:r>
      <w:proofErr w:type="gramStart"/>
      <w:r>
        <w:t>pojišťovna:................................................................................................................</w:t>
      </w:r>
      <w:proofErr w:type="gramEnd"/>
    </w:p>
    <w:p w:rsidR="00546AAB" w:rsidRDefault="00546AAB" w:rsidP="00546AAB">
      <w:proofErr w:type="gramStart"/>
      <w:r>
        <w:t>Bydliště:....................................................................................................................................</w:t>
      </w:r>
      <w:proofErr w:type="gramEnd"/>
    </w:p>
    <w:p w:rsidR="00546AAB" w:rsidRDefault="00546AAB" w:rsidP="00546AAB">
      <w:r>
        <w:t>Telefonní čísl</w:t>
      </w:r>
      <w:r w:rsidR="003241FE">
        <w:t xml:space="preserve">a </w:t>
      </w:r>
      <w:proofErr w:type="gramStart"/>
      <w:r w:rsidR="003241FE">
        <w:t>rodičů</w:t>
      </w:r>
      <w:r>
        <w:t>:</w:t>
      </w:r>
      <w:r w:rsidR="003241FE">
        <w:t>.</w:t>
      </w:r>
      <w:r>
        <w:t>...............................................................................................................</w:t>
      </w:r>
      <w:proofErr w:type="gramEnd"/>
    </w:p>
    <w:p w:rsidR="000A3A30" w:rsidRDefault="000A3A30" w:rsidP="00546AAB">
      <w:r>
        <w:t xml:space="preserve">E-mailová </w:t>
      </w:r>
      <w:proofErr w:type="gramStart"/>
      <w:r>
        <w:t>adresa: ......................................................................................................................</w:t>
      </w:r>
      <w:proofErr w:type="gramEnd"/>
    </w:p>
    <w:p w:rsidR="00546AAB" w:rsidRDefault="008B5066" w:rsidP="00546AAB">
      <w:r>
        <w:t xml:space="preserve">na příměstský tábor v termínu: </w:t>
      </w:r>
    </w:p>
    <w:p w:rsidR="00546AAB" w:rsidRPr="008B5066" w:rsidRDefault="008B5066" w:rsidP="008B5066">
      <w:pPr>
        <w:tabs>
          <w:tab w:val="left" w:pos="567"/>
        </w:tabs>
        <w:rPr>
          <w:rFonts w:cstheme="minorHAnsi"/>
        </w:rPr>
      </w:pPr>
      <w:r>
        <w:t>23. 7. – 27. 7. 2018</w:t>
      </w:r>
      <w:r>
        <w:tab/>
      </w:r>
      <w:r w:rsidR="00546AAB">
        <w:t xml:space="preserve"> • cena 17</w:t>
      </w:r>
      <w:r w:rsidR="00117984">
        <w:t>5</w:t>
      </w:r>
      <w:r w:rsidR="00546AAB">
        <w:t>0</w:t>
      </w:r>
      <w:r w:rsidR="00016C36">
        <w:t xml:space="preserve"> </w:t>
      </w:r>
      <w:r w:rsidR="00546AAB">
        <w:t>Kč</w:t>
      </w:r>
      <w:r w:rsidR="00546AAB">
        <w:rPr>
          <w:rFonts w:cstheme="minorHAnsi"/>
        </w:rPr>
        <w:t xml:space="preserve"> </w:t>
      </w:r>
    </w:p>
    <w:p w:rsidR="00546AAB" w:rsidRDefault="00546AAB" w:rsidP="00546AAB">
      <w:pPr>
        <w:tabs>
          <w:tab w:val="left" w:pos="567"/>
        </w:tabs>
      </w:pPr>
    </w:p>
    <w:p w:rsidR="00546AAB" w:rsidRDefault="00546AAB" w:rsidP="00546AAB">
      <w:r>
        <w:t xml:space="preserve">Zálohu ve výši </w:t>
      </w:r>
      <w:r w:rsidRPr="00ED383B">
        <w:rPr>
          <w:b/>
        </w:rPr>
        <w:t>7</w:t>
      </w:r>
      <w:r w:rsidR="0034043A" w:rsidRPr="00ED383B">
        <w:rPr>
          <w:b/>
        </w:rPr>
        <w:t>50</w:t>
      </w:r>
      <w:r w:rsidR="00016C36">
        <w:rPr>
          <w:b/>
        </w:rPr>
        <w:t xml:space="preserve"> </w:t>
      </w:r>
      <w:r w:rsidR="003E06A6" w:rsidRPr="00ED383B">
        <w:rPr>
          <w:b/>
        </w:rPr>
        <w:t>Kč</w:t>
      </w:r>
      <w:r w:rsidR="003E06A6">
        <w:t xml:space="preserve"> je třeba uhradit </w:t>
      </w:r>
      <w:r>
        <w:t xml:space="preserve">nejpozději do deseti dnů od </w:t>
      </w:r>
      <w:r w:rsidR="003E06A6">
        <w:t xml:space="preserve">obdržení faktury (to neplatí při platbě v hotovosti při osobním předání přihlášky). </w:t>
      </w:r>
    </w:p>
    <w:p w:rsidR="00546AAB" w:rsidRDefault="00546AAB" w:rsidP="00546AAB">
      <w:r>
        <w:t xml:space="preserve">Doplatek ve výši </w:t>
      </w:r>
      <w:r w:rsidRPr="00ED383B">
        <w:rPr>
          <w:b/>
        </w:rPr>
        <w:t>1000</w:t>
      </w:r>
      <w:r w:rsidR="00016C36">
        <w:rPr>
          <w:b/>
        </w:rPr>
        <w:t xml:space="preserve"> </w:t>
      </w:r>
      <w:r w:rsidRPr="00ED383B">
        <w:rPr>
          <w:b/>
        </w:rPr>
        <w:t>Kč</w:t>
      </w:r>
      <w:r>
        <w:t xml:space="preserve"> je třeba uhradit </w:t>
      </w:r>
      <w:r w:rsidR="000A568A">
        <w:t>nejpozději do deseti dnů</w:t>
      </w:r>
      <w:r>
        <w:t xml:space="preserve"> před začátkem zvoleného termínu.</w:t>
      </w:r>
    </w:p>
    <w:p w:rsidR="00546AAB" w:rsidRDefault="00546AAB" w:rsidP="00546AAB">
      <w:pPr>
        <w:rPr>
          <w:b/>
        </w:rPr>
      </w:pPr>
      <w:r>
        <w:rPr>
          <w:b/>
        </w:rPr>
        <w:t>Způsoby platby:</w:t>
      </w:r>
    </w:p>
    <w:p w:rsidR="00546AAB" w:rsidRDefault="00546AAB" w:rsidP="00546AAB">
      <w:r>
        <w:t xml:space="preserve"> - hotově </w:t>
      </w:r>
      <w:r w:rsidR="00F32AE6">
        <w:t>v infocentru zámku Veltrusy (dům vpravo za branou), Fr. Šafaříka 22, 277 46 Veltrusy</w:t>
      </w:r>
    </w:p>
    <w:p w:rsidR="00546AAB" w:rsidRDefault="00546AAB" w:rsidP="00546AAB">
      <w:r>
        <w:t xml:space="preserve"> - </w:t>
      </w:r>
      <w:r w:rsidR="00F32AE6" w:rsidRPr="00016C36">
        <w:t>převodem na účet</w:t>
      </w:r>
      <w:r w:rsidRPr="00016C36">
        <w:t xml:space="preserve">: </w:t>
      </w:r>
      <w:r w:rsidR="00F13D30" w:rsidRPr="00016C36">
        <w:t>200002-</w:t>
      </w:r>
      <w:r w:rsidR="007F4A1C" w:rsidRPr="00016C36">
        <w:t xml:space="preserve">60039011/0710 </w:t>
      </w:r>
      <w:r w:rsidRPr="00016C36">
        <w:t>(</w:t>
      </w:r>
      <w:r w:rsidRPr="00016C36">
        <w:rPr>
          <w:b/>
        </w:rPr>
        <w:t xml:space="preserve">do zprávy pro příjemce uveďte </w:t>
      </w:r>
      <w:r w:rsidR="00656E5B" w:rsidRPr="00016C36">
        <w:rPr>
          <w:b/>
        </w:rPr>
        <w:t>„</w:t>
      </w:r>
      <w:r w:rsidR="007F4A1C" w:rsidRPr="00016C36">
        <w:rPr>
          <w:b/>
        </w:rPr>
        <w:t>PT Veltrusy</w:t>
      </w:r>
      <w:r w:rsidR="00656E5B" w:rsidRPr="00016C36">
        <w:rPr>
          <w:b/>
        </w:rPr>
        <w:t>“</w:t>
      </w:r>
      <w:r w:rsidR="007F4A1C" w:rsidRPr="00016C36">
        <w:rPr>
          <w:b/>
        </w:rPr>
        <w:t xml:space="preserve"> a příjmení </w:t>
      </w:r>
      <w:r w:rsidRPr="00016C36">
        <w:rPr>
          <w:b/>
        </w:rPr>
        <w:t>dítěte</w:t>
      </w:r>
      <w:r w:rsidR="003E06A6" w:rsidRPr="00016C36">
        <w:rPr>
          <w:b/>
        </w:rPr>
        <w:t>, variabilní symbol je číslo faktury</w:t>
      </w:r>
      <w:r w:rsidRPr="00016C36">
        <w:rPr>
          <w:b/>
        </w:rPr>
        <w:t>)</w:t>
      </w:r>
    </w:p>
    <w:p w:rsidR="00546AAB" w:rsidRDefault="00546AAB" w:rsidP="00546AAB">
      <w:pPr>
        <w:tabs>
          <w:tab w:val="left" w:pos="567"/>
        </w:tabs>
      </w:pPr>
    </w:p>
    <w:p w:rsidR="00546AAB" w:rsidRDefault="00546AAB" w:rsidP="00546AAB">
      <w:pPr>
        <w:tabs>
          <w:tab w:val="left" w:pos="567"/>
        </w:tabs>
      </w:pPr>
      <w:r>
        <w:t xml:space="preserve">Zdravotní </w:t>
      </w:r>
      <w:proofErr w:type="gramStart"/>
      <w:r>
        <w:t>problém</w:t>
      </w:r>
      <w:r w:rsidR="008B5066">
        <w:t>y</w:t>
      </w:r>
      <w:r>
        <w:t>:.................................................................</w:t>
      </w:r>
      <w:proofErr w:type="gramEnd"/>
    </w:p>
    <w:p w:rsidR="00546AAB" w:rsidRDefault="00546AAB" w:rsidP="00546AAB">
      <w:r>
        <w:t>.................................................................................................................................................</w:t>
      </w:r>
    </w:p>
    <w:p w:rsidR="00546AAB" w:rsidRDefault="00546AAB" w:rsidP="00546AAB">
      <w:r>
        <w:t>Ostatní</w:t>
      </w:r>
      <w:r w:rsidR="003241FE">
        <w:t xml:space="preserve"> (poznámky k chování vašeho dítěte, mimořádné nároky na stravu – diety </w:t>
      </w:r>
      <w:proofErr w:type="gramStart"/>
      <w:r w:rsidR="003241FE">
        <w:t>apod.)</w:t>
      </w:r>
      <w:r>
        <w:t>:.....................................................................................................................................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  <w:r>
        <w:tab/>
        <w:t xml:space="preserve"> ..................................................................................................................................................</w:t>
      </w:r>
      <w:proofErr w:type="gramEnd"/>
    </w:p>
    <w:p w:rsidR="00546AAB" w:rsidRDefault="00546AAB" w:rsidP="00546AAB"/>
    <w:p w:rsidR="00546AAB" w:rsidRDefault="00546AAB" w:rsidP="00546AAB">
      <w:pPr>
        <w:rPr>
          <w:b/>
        </w:rPr>
      </w:pPr>
      <w:r>
        <w:rPr>
          <w:b/>
        </w:rPr>
        <w:t>Všeobecné podmínky účasti na příměstském táboře stanovené provozovatelem</w:t>
      </w:r>
    </w:p>
    <w:p w:rsidR="00F32AE6" w:rsidRDefault="00546AAB" w:rsidP="00546AAB">
      <w:r>
        <w:lastRenderedPageBreak/>
        <w:t xml:space="preserve">1. </w:t>
      </w:r>
      <w:r w:rsidR="00F32AE6">
        <w:t>Děti bud</w:t>
      </w:r>
      <w:r w:rsidR="003241FE">
        <w:t>ou</w:t>
      </w:r>
      <w:r w:rsidR="00F32AE6">
        <w:t xml:space="preserve"> převzaty odpovědnou osobou </w:t>
      </w:r>
      <w:r w:rsidR="003241FE">
        <w:t xml:space="preserve">denně </w:t>
      </w:r>
      <w:r w:rsidR="00F32AE6">
        <w:t>vždy v době 7:30 – 8:</w:t>
      </w:r>
      <w:r w:rsidR="00573B42">
        <w:t>00</w:t>
      </w:r>
      <w:r w:rsidR="00F32AE6">
        <w:t xml:space="preserve"> v infocentru zámku Veltrusy. Vyzvedávání dětí je možné v době 15:30 – 16:30 tamtéž, není-li uvedeno v programu jinak.</w:t>
      </w:r>
    </w:p>
    <w:p w:rsidR="00546AAB" w:rsidRDefault="00546AAB" w:rsidP="00546AAB">
      <w:r>
        <w:t>Jiné osobě</w:t>
      </w:r>
      <w:r w:rsidR="00F32AE6">
        <w:t xml:space="preserve"> </w:t>
      </w:r>
      <w:r>
        <w:t xml:space="preserve">než zákonnému zástupci bude dítě vydáno </w:t>
      </w:r>
      <w:r>
        <w:rPr>
          <w:b/>
          <w:u w:val="single"/>
        </w:rPr>
        <w:t>POUZE</w:t>
      </w:r>
      <w:r>
        <w:t xml:space="preserve"> na základě písemné plné moci</w:t>
      </w:r>
      <w:r w:rsidR="00F32AE6">
        <w:t>!</w:t>
      </w:r>
    </w:p>
    <w:p w:rsidR="00546AAB" w:rsidRDefault="00546AAB" w:rsidP="00546AAB">
      <w:r>
        <w:t xml:space="preserve">2. Provozovatel příměstského tábora neručí za ztrátu či poškození osobního majetku (mobilní telefony, osobní věci, cennosti), jejich držení po dobu programů se nedoporučuje. </w:t>
      </w:r>
    </w:p>
    <w:p w:rsidR="00546AAB" w:rsidRDefault="00546AAB" w:rsidP="00546AAB">
      <w:r>
        <w:t xml:space="preserve">3. Dále je zakázáno do </w:t>
      </w:r>
      <w:r w:rsidR="00F32AE6">
        <w:t xml:space="preserve">areálu zámku Veltrusy </w:t>
      </w:r>
      <w:r>
        <w:t>vnášet jakoukoliv pyrotechniku a veškeré předměty a zařízení, které by mohly způsobit jejich používáním újmu na zdraví či životě kteréhokoliv z účastníků tábora nebo zdejších zvířat. Rovněž tak platí přísný zákaz vnášení, přechovávání, či užívání návykových, psychotropních a omamných látek.</w:t>
      </w:r>
    </w:p>
    <w:p w:rsidR="00546AAB" w:rsidRDefault="00546AAB" w:rsidP="00546AAB">
      <w:r>
        <w:t>4. V případě zjištění porušení jakékoliv z výše uvedených podmínek může být dítě z tábora vy</w:t>
      </w:r>
      <w:r w:rsidR="006E0BDF">
        <w:t>loučeno</w:t>
      </w:r>
      <w:r>
        <w:t xml:space="preserve"> bez nároku na vrácení jakékoliv peněžní částky. Odvoz dítěte ve všech těchto případech zajistí jeho zákonní zástupci na své vlastní náklady. </w:t>
      </w:r>
    </w:p>
    <w:p w:rsidR="00546AAB" w:rsidRDefault="00546AAB" w:rsidP="00546AAB">
      <w:r>
        <w:t>5.</w:t>
      </w:r>
      <w:r w:rsidR="00F32AE6">
        <w:t xml:space="preserve"> </w:t>
      </w:r>
      <w:r>
        <w:t>Pozdní úhrada doplatku ceny za účast dítěte na příměstském táboře může být důvodem k propadnutí již zaplacené zálohy a k vyřazení přihlášeného dítěte z tábora.</w:t>
      </w:r>
    </w:p>
    <w:p w:rsidR="00546AAB" w:rsidRDefault="00F32AE6" w:rsidP="00546AAB">
      <w:r>
        <w:t>6</w:t>
      </w:r>
      <w:r w:rsidR="00546AAB">
        <w:t>. Storno poplatky:</w:t>
      </w:r>
    </w:p>
    <w:p w:rsidR="00546AAB" w:rsidRDefault="00546AAB" w:rsidP="00546AAB">
      <w:r>
        <w:t xml:space="preserve">I a) Pokud se jedná o dodatečné zrušení či odřeknutí přihlášeného dítěte ze </w:t>
      </w:r>
      <w:r>
        <w:rPr>
          <w:b/>
        </w:rPr>
        <w:t xml:space="preserve">strany </w:t>
      </w:r>
      <w:r w:rsidR="00F32AE6">
        <w:rPr>
          <w:b/>
        </w:rPr>
        <w:t>poskytovatele služby</w:t>
      </w:r>
      <w:r>
        <w:t>, má zákonný zástupce dítěte právo na vrácení plné (již zaplacené) částky.</w:t>
      </w:r>
    </w:p>
    <w:p w:rsidR="00546AAB" w:rsidRDefault="00546AAB" w:rsidP="00546AAB">
      <w:r>
        <w:t xml:space="preserve">I b) Pokud se jedná o dodatečné zrušení či odřeknutí přihlášeného dítěte ze </w:t>
      </w:r>
      <w:r>
        <w:rPr>
          <w:b/>
        </w:rPr>
        <w:t>strany zákonných zástupců</w:t>
      </w:r>
      <w:r>
        <w:t xml:space="preserve">, má zákonný zástupce dítěte právo pouze na vrácení doplatku. Záloha propadá ve prospěch </w:t>
      </w:r>
      <w:r w:rsidR="00F13D30">
        <w:t>poskytovatele</w:t>
      </w:r>
      <w:r>
        <w:t xml:space="preserve"> jakožto storno kauce.</w:t>
      </w:r>
      <w:r w:rsidR="00F13D30">
        <w:t xml:space="preserve"> Nezaplacení doplatku ve stanovené lhůtě se považuje</w:t>
      </w:r>
      <w:r w:rsidR="00845C24">
        <w:t xml:space="preserve"> za odřeknutí účasti dítěte.  </w:t>
      </w:r>
      <w:r w:rsidR="00F13D30">
        <w:t xml:space="preserve"> </w:t>
      </w:r>
      <w:r>
        <w:tab/>
        <w:t xml:space="preserve">                                            </w:t>
      </w:r>
      <w:r>
        <w:tab/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                       V případě doložení absence dítěte z důvodu úrazu nebo onemocnění řádnou dokumentací (lékařské potvrzení), bude navrácena částka </w:t>
      </w:r>
      <w:r w:rsidR="00F32AE6">
        <w:t>v plné výši</w:t>
      </w:r>
      <w:r>
        <w:t>.</w:t>
      </w:r>
    </w:p>
    <w:p w:rsidR="00546AAB" w:rsidRDefault="00546AAB" w:rsidP="00546AAB">
      <w:pPr>
        <w:rPr>
          <w:b/>
        </w:rPr>
      </w:pPr>
      <w:r>
        <w:t xml:space="preserve">I c) Pokud se jedná o dodatečné zrušení či odřeknutí přihlášeného dítěte ze </w:t>
      </w:r>
      <w:r>
        <w:rPr>
          <w:b/>
        </w:rPr>
        <w:t>strany zákonných zástupců</w:t>
      </w:r>
      <w:r>
        <w:t xml:space="preserve"> a tito mají zájem na vrácení </w:t>
      </w:r>
      <w:r>
        <w:rPr>
          <w:b/>
        </w:rPr>
        <w:t>plné částky</w:t>
      </w:r>
      <w:r>
        <w:t>, pak jsou povinni za toto dítě zajistit náhradu.</w:t>
      </w:r>
    </w:p>
    <w:p w:rsidR="00546AAB" w:rsidRDefault="00546AAB" w:rsidP="00546AAB">
      <w:r>
        <w:t xml:space="preserve">II a) Pokud se jedná o ukončení pobytu přihlášeného dítěte ze </w:t>
      </w:r>
      <w:r w:rsidR="005F31AD">
        <w:t xml:space="preserve">strany </w:t>
      </w:r>
      <w:r w:rsidR="003E06A6">
        <w:rPr>
          <w:b/>
        </w:rPr>
        <w:t>poskytovatele služby</w:t>
      </w:r>
      <w:r>
        <w:rPr>
          <w:b/>
        </w:rPr>
        <w:t xml:space="preserve"> </w:t>
      </w:r>
      <w:r>
        <w:t xml:space="preserve">z důvodu </w:t>
      </w:r>
      <w:r w:rsidR="005F31AD">
        <w:t>nedodržení podmínek účasti</w:t>
      </w:r>
      <w:r>
        <w:t>, nemá zákonný zástupce dítěte žádné právo na vrácení jakékoliv částky.</w:t>
      </w:r>
    </w:p>
    <w:p w:rsidR="00546AAB" w:rsidRDefault="00546AAB" w:rsidP="00546AAB">
      <w:r>
        <w:t>II) b) Pokud se jedná o ukončení pobytu přihlášeného dítěte z důvodu onemocnění či úrazu během pobytu, má zákonný zástupce dítěte právo na vrácení adekvátní částky.</w:t>
      </w:r>
      <w:r w:rsidR="003E06A6">
        <w:t xml:space="preserve"> Hradí se jen každý započatý den. </w:t>
      </w:r>
    </w:p>
    <w:p w:rsidR="00546AAB" w:rsidRDefault="00546AAB" w:rsidP="00546AAB">
      <w:r>
        <w:t xml:space="preserve">II c) Pokud se jedná o ukončení </w:t>
      </w:r>
      <w:r w:rsidR="00F13D30">
        <w:t xml:space="preserve">pobytu </w:t>
      </w:r>
      <w:r>
        <w:t xml:space="preserve">dítěte v průběhu tábora ze strany zákonných zástupců z osobních důvodů, nemá zákonný zástupce dítěte žádné právo na vrácení jakékoliv částky.                                            </w:t>
      </w:r>
      <w:r>
        <w:tab/>
        <w:t xml:space="preserve">      </w:t>
      </w:r>
      <w:r>
        <w:tab/>
      </w:r>
      <w:r>
        <w:tab/>
      </w:r>
    </w:p>
    <w:p w:rsidR="00F32AE6" w:rsidRDefault="00F32AE6" w:rsidP="00546AAB">
      <w:r>
        <w:lastRenderedPageBreak/>
        <w:t>7</w:t>
      </w:r>
      <w:r w:rsidR="00546AAB">
        <w:t xml:space="preserve">. Níže podepsaní zákonní zástupci výslovně prohlašují, že souhlasí s tím, aby se jejich, na této přihlášce uvedené, nezletilé dítě zúčastňovalo </w:t>
      </w:r>
      <w:r>
        <w:t xml:space="preserve">pohybových her v parku </w:t>
      </w:r>
      <w:r w:rsidR="00546AAB">
        <w:t xml:space="preserve">a všech ostatních činností souvisejících s programem a provozem příměstského tábora. </w:t>
      </w:r>
      <w:r>
        <w:t xml:space="preserve"> Případná omezení pohybu, stravy aj. uvedou v přihlášce.</w:t>
      </w:r>
    </w:p>
    <w:p w:rsidR="00220C05" w:rsidRDefault="002D3DCC" w:rsidP="00546AAB">
      <w:r>
        <w:t xml:space="preserve">8. </w:t>
      </w:r>
      <w:r w:rsidRPr="002D3DCC">
        <w:t>Souhlas se zpracováním osobních údajů: 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</w:t>
      </w:r>
      <w:r>
        <w:t>ně osobních údajů</w:t>
      </w:r>
      <w:r w:rsidRPr="002D3DCC">
        <w:t xml:space="preserve"> a o změně některých zákonů. Svým podpise</w:t>
      </w:r>
      <w:r>
        <w:t xml:space="preserve">m udělujete poskytovateli služby </w:t>
      </w:r>
      <w:r w:rsidRPr="002D3DCC">
        <w:t>svůj souhlas s tím, aby zpracovával osobní údaje, obsažené v přihlášce. Osobní údaje budou zpracovávány maximálně po dobu dvou let, následně budou archivovány. Na základně tohoto souhlasu se vaše dítě bude moci zú</w:t>
      </w:r>
      <w:r>
        <w:t>častnit námi pořádaného příměstského</w:t>
      </w:r>
      <w:r w:rsidRPr="002D3DCC">
        <w:t xml:space="preserve"> tábora. Jedná se o údaje, kte</w:t>
      </w:r>
      <w:r>
        <w:t>ré jsou pro nás v případě organizace</w:t>
      </w:r>
      <w:r w:rsidRPr="002D3DCC">
        <w:t xml:space="preserve"> nezbytné</w:t>
      </w:r>
      <w:r>
        <w:t xml:space="preserve"> a</w:t>
      </w:r>
      <w:r w:rsidRPr="002D3DCC">
        <w:t xml:space="preserve"> v případě nutnosti je po nás mohou dále vyžadovat oprávněné instituce (KHS, zdravotní zařízení, atd.), kterým jsme povinni je poskytnout. Tyto osobní údaje budou využity výhradně pro nezbytnou administrativní přípravu a organi</w:t>
      </w:r>
      <w:r>
        <w:t>zaci zajištění příměstského tábora</w:t>
      </w:r>
      <w:r w:rsidRPr="002D3DCC">
        <w:t xml:space="preserve">, za účelem poskytnutí relevantních </w:t>
      </w:r>
      <w:r>
        <w:t>služeb</w:t>
      </w:r>
      <w:r w:rsidRPr="002D3DCC">
        <w:t>. Díky tomuto souhlasu vám budeme moci zasílat relevantní informace, týkající se našeho tábora. Zejména se jedná o každoroční informaci o termínu spuštění elektronických přihlášek na příští sezónu. Údaje smí být využity</w:t>
      </w:r>
      <w:r w:rsidR="005135D9">
        <w:t xml:space="preserve"> k vypracování statistik. </w:t>
      </w:r>
    </w:p>
    <w:p w:rsidR="00220C05" w:rsidRPr="00220C05" w:rsidRDefault="00220C05" w:rsidP="00220C05">
      <w:r w:rsidRPr="00220C05">
        <w:t>9. Beru na vědomí, že na mou žádost budou osobní údaje</w:t>
      </w:r>
      <w:r>
        <w:t xml:space="preserve"> shromážděné</w:t>
      </w:r>
      <w:r w:rsidRPr="00220C05">
        <w:t xml:space="preserve"> dle bodu předchozího z databáze vyřazeny. Stejně tak souhlasím s použitím fotografií a videí z příměstského tábora, jako součásti propagačních materiálů a aktivit státního zámku Veltrusy. Zmocňuji tímto poskytovatele služby státní zámek Veltrusy) ke zpracování osobních údajů ve výše uvedeném rozsahu a k výše uvedeným účelům. </w:t>
      </w:r>
    </w:p>
    <w:p w:rsidR="00220C05" w:rsidRPr="00220C05" w:rsidRDefault="00220C05" w:rsidP="00220C05">
      <w:r w:rsidRPr="00220C05">
        <w:t>10. Výslovně potvrzujeme svým podpisem, že jsme se seznámili se všemi podmínkami a s těmito bez výhrady souhlasíme.</w:t>
      </w:r>
    </w:p>
    <w:p w:rsidR="00546AAB" w:rsidRDefault="00546AAB" w:rsidP="00546AAB">
      <w:r>
        <w:t>V………………</w:t>
      </w:r>
      <w:proofErr w:type="gramStart"/>
      <w:r>
        <w:t>…................. dne</w:t>
      </w:r>
      <w:proofErr w:type="gramEnd"/>
      <w:r>
        <w:t xml:space="preserve"> …………………</w:t>
      </w:r>
    </w:p>
    <w:p w:rsidR="00F3227A" w:rsidRDefault="00F3227A" w:rsidP="00546AAB"/>
    <w:p w:rsidR="00546AAB" w:rsidRDefault="00546AAB" w:rsidP="00546AAB">
      <w:r>
        <w:t xml:space="preserve">. ...................…………….................. </w:t>
      </w:r>
      <w:r w:rsidR="00F3227A">
        <w:t xml:space="preserve">                                                        </w:t>
      </w:r>
      <w:r>
        <w:t>....................……………..................</w:t>
      </w:r>
    </w:p>
    <w:p w:rsidR="00546AAB" w:rsidRDefault="00546AAB" w:rsidP="00546AAB">
      <w:r>
        <w:t>podpisy rodičů – zákonných zástupců</w:t>
      </w:r>
    </w:p>
    <w:p w:rsidR="00425009" w:rsidRDefault="00425009"/>
    <w:p w:rsidR="00425009" w:rsidRPr="00425009" w:rsidRDefault="00425009" w:rsidP="00425009"/>
    <w:p w:rsidR="00425009" w:rsidRPr="00425009" w:rsidRDefault="00425009" w:rsidP="00425009"/>
    <w:p w:rsidR="00323FCE" w:rsidRPr="00425009" w:rsidRDefault="00323FCE" w:rsidP="00F169E4">
      <w:bookmarkStart w:id="0" w:name="_GoBack"/>
      <w:bookmarkEnd w:id="0"/>
    </w:p>
    <w:sectPr w:rsidR="00323FCE" w:rsidRPr="00425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D5" w:rsidRDefault="002A1FD5" w:rsidP="00546AAB">
      <w:pPr>
        <w:spacing w:after="0" w:line="240" w:lineRule="auto"/>
      </w:pPr>
      <w:r>
        <w:separator/>
      </w:r>
    </w:p>
  </w:endnote>
  <w:endnote w:type="continuationSeparator" w:id="0">
    <w:p w:rsidR="002A1FD5" w:rsidRDefault="002A1FD5" w:rsidP="005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09" w:rsidRDefault="00425009">
    <w:pPr>
      <w:pStyle w:val="Zpat"/>
    </w:pPr>
    <w:r>
      <w:rPr>
        <w:noProof/>
        <w:lang w:eastAsia="cs-CZ"/>
      </w:rPr>
      <w:drawing>
        <wp:inline distT="0" distB="0" distL="0" distR="0" wp14:anchorId="597C2407" wp14:editId="0A7F12D0">
          <wp:extent cx="5760720" cy="425288"/>
          <wp:effectExtent l="0" t="0" r="0" b="0"/>
          <wp:docPr id="3" name="Obrázek 3" descr="C:\Users\Veltrusy_3\Box Sync\zamek\loga\logo IOP + EU + MMR + NPU hor  + schola 1 col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Veltrusy_3\Box Sync\zamek\loga\logo IOP + EU + MMR + NPU hor  + schola 1 col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D5" w:rsidRDefault="002A1FD5" w:rsidP="00546AAB">
      <w:pPr>
        <w:spacing w:after="0" w:line="240" w:lineRule="auto"/>
      </w:pPr>
      <w:r>
        <w:separator/>
      </w:r>
    </w:p>
  </w:footnote>
  <w:footnote w:type="continuationSeparator" w:id="0">
    <w:p w:rsidR="002A1FD5" w:rsidRDefault="002A1FD5" w:rsidP="005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30" w:rsidRPr="00022230" w:rsidRDefault="00022230" w:rsidP="00C62AB0">
    <w:pPr>
      <w:pStyle w:val="Zhlav"/>
      <w:spacing w:before="100" w:beforeAutospacing="1" w:after="100" w:afterAutospacing="1"/>
      <w:jc w:val="both"/>
    </w:pPr>
    <w:r>
      <w:rPr>
        <w:noProof/>
        <w:lang w:eastAsia="cs-CZ"/>
      </w:rPr>
      <w:drawing>
        <wp:inline distT="0" distB="0" distL="0" distR="0">
          <wp:extent cx="899160" cy="784860"/>
          <wp:effectExtent l="0" t="0" r="0" b="0"/>
          <wp:docPr id="1" name="Obrázek 1" descr="C:\Users\Veltrusy_3\AppData\Local\Microsoft\Windows\INetCache\Content.Word\logo NPU 2013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ltrusy_3\AppData\Local\Microsoft\Windows\INetCache\Content.Word\logo NPU 2013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AB0">
      <w:tab/>
    </w:r>
    <w:r w:rsidR="00C62AB0" w:rsidRPr="00C62AB0">
      <w:rPr>
        <w:b/>
        <w:sz w:val="40"/>
        <w:szCs w:val="40"/>
      </w:rPr>
      <w:t xml:space="preserve">Správa </w:t>
    </w:r>
    <w:r w:rsidR="006E0BDF">
      <w:rPr>
        <w:b/>
        <w:sz w:val="40"/>
        <w:szCs w:val="40"/>
      </w:rPr>
      <w:t>s</w:t>
    </w:r>
    <w:r w:rsidR="00C62AB0" w:rsidRPr="00C62AB0">
      <w:rPr>
        <w:b/>
        <w:sz w:val="40"/>
        <w:szCs w:val="40"/>
      </w:rPr>
      <w:t>tátního zámku Veltrusy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7"/>
    <w:rsid w:val="00016C36"/>
    <w:rsid w:val="00022230"/>
    <w:rsid w:val="00022B27"/>
    <w:rsid w:val="000A3A30"/>
    <w:rsid w:val="000A568A"/>
    <w:rsid w:val="00117984"/>
    <w:rsid w:val="00220C05"/>
    <w:rsid w:val="00277783"/>
    <w:rsid w:val="00283A00"/>
    <w:rsid w:val="0029621B"/>
    <w:rsid w:val="002A1FD5"/>
    <w:rsid w:val="002D3DCC"/>
    <w:rsid w:val="00323DBB"/>
    <w:rsid w:val="00323FCE"/>
    <w:rsid w:val="003241FE"/>
    <w:rsid w:val="0034043A"/>
    <w:rsid w:val="003E06A6"/>
    <w:rsid w:val="00425009"/>
    <w:rsid w:val="004D2345"/>
    <w:rsid w:val="004F7CD5"/>
    <w:rsid w:val="00504C59"/>
    <w:rsid w:val="005135D9"/>
    <w:rsid w:val="00546AAB"/>
    <w:rsid w:val="00554F48"/>
    <w:rsid w:val="00573B42"/>
    <w:rsid w:val="005E5A3A"/>
    <w:rsid w:val="005F31AD"/>
    <w:rsid w:val="00603240"/>
    <w:rsid w:val="00656E5B"/>
    <w:rsid w:val="00686764"/>
    <w:rsid w:val="006E0BDF"/>
    <w:rsid w:val="007F4A1C"/>
    <w:rsid w:val="007F5D79"/>
    <w:rsid w:val="00845C24"/>
    <w:rsid w:val="008B5066"/>
    <w:rsid w:val="009D2EFD"/>
    <w:rsid w:val="009F12DF"/>
    <w:rsid w:val="00A2719B"/>
    <w:rsid w:val="00AD7F0C"/>
    <w:rsid w:val="00B86670"/>
    <w:rsid w:val="00C62AB0"/>
    <w:rsid w:val="00D75AF5"/>
    <w:rsid w:val="00DD785E"/>
    <w:rsid w:val="00E345EF"/>
    <w:rsid w:val="00E80B56"/>
    <w:rsid w:val="00ED383B"/>
    <w:rsid w:val="00F13D30"/>
    <w:rsid w:val="00F169E4"/>
    <w:rsid w:val="00F3227A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AA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AB"/>
  </w:style>
  <w:style w:type="paragraph" w:styleId="Zpat">
    <w:name w:val="footer"/>
    <w:basedOn w:val="Normln"/>
    <w:link w:val="Zpat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AB"/>
  </w:style>
  <w:style w:type="paragraph" w:styleId="Textbubliny">
    <w:name w:val="Balloon Text"/>
    <w:basedOn w:val="Normln"/>
    <w:link w:val="TextbublinyChar"/>
    <w:uiPriority w:val="99"/>
    <w:semiHidden/>
    <w:unhideWhenUsed/>
    <w:rsid w:val="004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AA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AAB"/>
  </w:style>
  <w:style w:type="paragraph" w:styleId="Zpat">
    <w:name w:val="footer"/>
    <w:basedOn w:val="Normln"/>
    <w:link w:val="ZpatChar"/>
    <w:uiPriority w:val="99"/>
    <w:unhideWhenUsed/>
    <w:rsid w:val="0054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AAB"/>
  </w:style>
  <w:style w:type="paragraph" w:styleId="Textbubliny">
    <w:name w:val="Balloon Text"/>
    <w:basedOn w:val="Normln"/>
    <w:link w:val="TextbublinyChar"/>
    <w:uiPriority w:val="99"/>
    <w:semiHidden/>
    <w:unhideWhenUsed/>
    <w:rsid w:val="0042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2A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2A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2A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Veltrusy_3</dc:creator>
  <cp:lastModifiedBy>Schola Naturalis</cp:lastModifiedBy>
  <cp:revision>4</cp:revision>
  <dcterms:created xsi:type="dcterms:W3CDTF">2018-06-08T08:37:00Z</dcterms:created>
  <dcterms:modified xsi:type="dcterms:W3CDTF">2018-06-08T08:43:00Z</dcterms:modified>
</cp:coreProperties>
</file>